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E4423" w14:textId="26953381" w:rsidR="001355C6" w:rsidRPr="008010E2" w:rsidRDefault="00E42367" w:rsidP="008010E2">
      <w:pPr>
        <w:jc w:val="both"/>
        <w:rPr>
          <w:rFonts w:ascii="Arial" w:hAnsi="Arial" w:cs="Arial"/>
          <w:b/>
          <w:sz w:val="40"/>
          <w:szCs w:val="40"/>
        </w:rPr>
      </w:pPr>
      <w:r w:rsidRPr="008010E2">
        <w:rPr>
          <w:rFonts w:ascii="Arial" w:hAnsi="Arial" w:cs="Arial"/>
          <w:b/>
          <w:sz w:val="40"/>
          <w:szCs w:val="40"/>
        </w:rPr>
        <w:t>Tipos De Pruebas De Software</w:t>
      </w:r>
    </w:p>
    <w:p w14:paraId="4A15CEA9" w14:textId="77777777" w:rsidR="00003B2D" w:rsidRDefault="00003B2D" w:rsidP="008010E2">
      <w:pPr>
        <w:jc w:val="both"/>
        <w:rPr>
          <w:rFonts w:ascii="Arial" w:hAnsi="Arial" w:cs="Arial"/>
          <w:sz w:val="24"/>
          <w:szCs w:val="24"/>
          <w:highlight w:val="yellow"/>
        </w:rPr>
      </w:pPr>
    </w:p>
    <w:p w14:paraId="44E5A07F" w14:textId="6C3F0E55" w:rsidR="00E42367" w:rsidRPr="008010E2" w:rsidRDefault="00C76E66" w:rsidP="008010E2">
      <w:pPr>
        <w:jc w:val="both"/>
        <w:rPr>
          <w:rFonts w:ascii="Arial" w:hAnsi="Arial" w:cs="Arial"/>
          <w:sz w:val="24"/>
          <w:szCs w:val="24"/>
        </w:rPr>
      </w:pPr>
      <w:r w:rsidRPr="008010E2">
        <w:rPr>
          <w:rFonts w:ascii="Arial" w:hAnsi="Arial" w:cs="Arial"/>
          <w:sz w:val="24"/>
          <w:szCs w:val="24"/>
          <w:highlight w:val="yellow"/>
        </w:rPr>
        <w:t>Pruebas De Caja Negra</w:t>
      </w:r>
    </w:p>
    <w:p w14:paraId="1995F4EC" w14:textId="3AF549CD" w:rsidR="008D28F1" w:rsidRPr="008010E2" w:rsidRDefault="00C76E66" w:rsidP="008010E2">
      <w:pPr>
        <w:jc w:val="both"/>
        <w:rPr>
          <w:rFonts w:ascii="Arial" w:hAnsi="Arial" w:cs="Arial"/>
          <w:sz w:val="24"/>
          <w:szCs w:val="24"/>
        </w:rPr>
      </w:pPr>
      <w:r w:rsidRPr="008010E2">
        <w:rPr>
          <w:rFonts w:ascii="Arial" w:hAnsi="Arial" w:cs="Arial"/>
          <w:sz w:val="24"/>
          <w:szCs w:val="24"/>
        </w:rPr>
        <w:t>Examina las funcionalidades de una aplicación sin escudriñar su estructura interna. Ignora el mecanismo interno del sistema y se enfoca en las salidas generadas en repuesta a entradas seleccionadas.</w:t>
      </w:r>
      <w:r w:rsidR="008D28F1" w:rsidRPr="008010E2">
        <w:rPr>
          <w:rFonts w:ascii="Arial" w:hAnsi="Arial" w:cs="Arial"/>
          <w:sz w:val="24"/>
          <w:szCs w:val="24"/>
        </w:rPr>
        <w:t xml:space="preserve"> Tienen fundamento en los requisitos funcionales para determinar si los resultados son aceptables.</w:t>
      </w:r>
    </w:p>
    <w:p w14:paraId="193E61D1" w14:textId="77777777" w:rsidR="00003B2D" w:rsidRDefault="00003B2D" w:rsidP="008010E2">
      <w:pPr>
        <w:jc w:val="both"/>
        <w:rPr>
          <w:rFonts w:ascii="Arial" w:hAnsi="Arial" w:cs="Arial"/>
          <w:sz w:val="24"/>
          <w:szCs w:val="24"/>
          <w:highlight w:val="yellow"/>
        </w:rPr>
      </w:pPr>
    </w:p>
    <w:p w14:paraId="6F1D1D74" w14:textId="41A605EE" w:rsidR="007B7470" w:rsidRPr="008010E2" w:rsidRDefault="007B7470" w:rsidP="008010E2">
      <w:pPr>
        <w:jc w:val="both"/>
        <w:rPr>
          <w:rFonts w:ascii="Arial" w:hAnsi="Arial" w:cs="Arial"/>
          <w:sz w:val="24"/>
          <w:szCs w:val="24"/>
        </w:rPr>
      </w:pPr>
      <w:r w:rsidRPr="008010E2">
        <w:rPr>
          <w:rFonts w:ascii="Arial" w:hAnsi="Arial" w:cs="Arial"/>
          <w:sz w:val="24"/>
          <w:szCs w:val="24"/>
          <w:highlight w:val="yellow"/>
        </w:rPr>
        <w:t>Pruebas De Caja Blanca</w:t>
      </w:r>
    </w:p>
    <w:p w14:paraId="0DDDCCDE" w14:textId="2CCE5BCF" w:rsidR="007B7470" w:rsidRPr="008010E2" w:rsidRDefault="007B7470" w:rsidP="008010E2">
      <w:pPr>
        <w:jc w:val="both"/>
        <w:rPr>
          <w:rFonts w:ascii="Arial" w:hAnsi="Arial" w:cs="Arial"/>
          <w:sz w:val="24"/>
          <w:szCs w:val="24"/>
        </w:rPr>
      </w:pPr>
      <w:r w:rsidRPr="008010E2">
        <w:rPr>
          <w:rFonts w:ascii="Arial" w:hAnsi="Arial" w:cs="Arial"/>
          <w:sz w:val="24"/>
          <w:szCs w:val="24"/>
        </w:rPr>
        <w:t>Examina la estructura interna de la aplicación. El tester elige entradas para recorrer rutas de código y determinar las salidas apropiadas. Se realizan a nivel funcional del sistema de manera aislada.</w:t>
      </w:r>
      <w:r w:rsidR="003E4107" w:rsidRPr="008010E2">
        <w:rPr>
          <w:rFonts w:ascii="Arial" w:hAnsi="Arial" w:cs="Arial"/>
          <w:sz w:val="24"/>
          <w:szCs w:val="24"/>
        </w:rPr>
        <w:t xml:space="preserve"> Ameritan la creación</w:t>
      </w:r>
      <w:r w:rsidRPr="008010E2">
        <w:rPr>
          <w:rFonts w:ascii="Arial" w:hAnsi="Arial" w:cs="Arial"/>
          <w:sz w:val="24"/>
          <w:szCs w:val="24"/>
        </w:rPr>
        <w:t xml:space="preserve"> de casos de prueba en base a la lógica de la </w:t>
      </w:r>
      <w:r w:rsidR="003E4107" w:rsidRPr="008010E2">
        <w:rPr>
          <w:rFonts w:ascii="Arial" w:hAnsi="Arial" w:cs="Arial"/>
          <w:sz w:val="24"/>
          <w:szCs w:val="24"/>
        </w:rPr>
        <w:t>aplicación y conocimiento de cómo es verificado el comportamiento del software. Opcionalmente requiere un mapeo de los nodos en ejecución y rutas a verificar.</w:t>
      </w:r>
    </w:p>
    <w:p w14:paraId="42217312" w14:textId="77777777" w:rsidR="00003B2D" w:rsidRDefault="00003B2D" w:rsidP="008010E2">
      <w:pPr>
        <w:jc w:val="both"/>
        <w:rPr>
          <w:rFonts w:ascii="Arial" w:hAnsi="Arial" w:cs="Arial"/>
          <w:sz w:val="24"/>
          <w:szCs w:val="24"/>
          <w:highlight w:val="yellow"/>
        </w:rPr>
      </w:pPr>
    </w:p>
    <w:p w14:paraId="03A4DF48" w14:textId="093B470D" w:rsidR="007317F1" w:rsidRPr="008010E2" w:rsidRDefault="007317F1" w:rsidP="008010E2">
      <w:pPr>
        <w:jc w:val="both"/>
        <w:rPr>
          <w:rFonts w:ascii="Arial" w:hAnsi="Arial" w:cs="Arial"/>
          <w:sz w:val="24"/>
          <w:szCs w:val="24"/>
        </w:rPr>
      </w:pPr>
      <w:r w:rsidRPr="008010E2">
        <w:rPr>
          <w:rFonts w:ascii="Arial" w:hAnsi="Arial" w:cs="Arial"/>
          <w:sz w:val="24"/>
          <w:szCs w:val="24"/>
          <w:highlight w:val="yellow"/>
        </w:rPr>
        <w:t>Pruebas De Caja Gris</w:t>
      </w:r>
    </w:p>
    <w:p w14:paraId="4F67C906" w14:textId="1865560E" w:rsidR="007317F1" w:rsidRDefault="007317F1" w:rsidP="008010E2">
      <w:pPr>
        <w:jc w:val="both"/>
        <w:rPr>
          <w:rFonts w:ascii="Arial" w:hAnsi="Arial" w:cs="Arial"/>
          <w:sz w:val="24"/>
          <w:szCs w:val="24"/>
        </w:rPr>
      </w:pPr>
      <w:r w:rsidRPr="008010E2">
        <w:rPr>
          <w:rFonts w:ascii="Arial" w:hAnsi="Arial" w:cs="Arial"/>
          <w:sz w:val="24"/>
          <w:szCs w:val="24"/>
        </w:rPr>
        <w:t>Es una combinación de la caja negra y la caja blanca. El objetivo de esta prueba es buscar defectos ocasionados por uso inadecuado o estructura inapropiada de la aplicación. Un tester de caja gris conoce parcialmente la estructura interna de la aplicación y requiere acceso a la documentación de estructuras y algoritmos.</w:t>
      </w:r>
    </w:p>
    <w:p w14:paraId="02A328B0" w14:textId="485C93FF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22A66FFD" w14:textId="6622F8ED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66B488E4" w14:textId="36F48924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5E3DFCA6" w14:textId="0B124C97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5810FFFD" w14:textId="1F398386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7C7773C2" w14:textId="0DA0CFA4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6D4A8B49" w14:textId="5FCE5F03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0B1FDAB9" w14:textId="60169C82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5E7F14FF" w14:textId="4C555872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012EF724" w14:textId="01CBDEDF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0531CCBC" w14:textId="6287FE5B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1718E9AB" w14:textId="3F3B7231" w:rsidR="00BB01CD" w:rsidRPr="00BB01CD" w:rsidRDefault="00BB01CD" w:rsidP="008010E2">
      <w:pPr>
        <w:jc w:val="both"/>
        <w:rPr>
          <w:rFonts w:ascii="Arial" w:hAnsi="Arial" w:cs="Arial"/>
          <w:b/>
          <w:sz w:val="24"/>
          <w:szCs w:val="24"/>
        </w:rPr>
      </w:pPr>
      <w:r w:rsidRPr="00BB01CD">
        <w:rPr>
          <w:rFonts w:ascii="Arial" w:hAnsi="Arial" w:cs="Arial"/>
          <w:b/>
          <w:sz w:val="24"/>
          <w:szCs w:val="24"/>
        </w:rPr>
        <w:lastRenderedPageBreak/>
        <w:t>Iteración #1 [Login Administrador]:</w:t>
      </w:r>
    </w:p>
    <w:p w14:paraId="0700F270" w14:textId="11F0B7CE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CDE1BF" wp14:editId="4276BD0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8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1DCB" w14:textId="77777777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06CD6D8F" w14:textId="77777777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FC4F6E" wp14:editId="33E5375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D73B" w14:textId="380AB8B1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F262C4" wp14:editId="6D6BD543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(1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354C" w14:textId="77777777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34944AEA" w14:textId="54823A66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A74888" wp14:editId="22BC859C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1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477A" w14:textId="77777777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</w:p>
    <w:p w14:paraId="049556EA" w14:textId="126F442B" w:rsidR="00BB01CD" w:rsidRDefault="00BB01CD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63CA2D8" wp14:editId="06269D42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1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41E5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5C0C4C66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2FAD0390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7792B662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0C02922D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16E2330B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138D41FD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21333F54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2013EE9D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541E36C6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6D24CBE8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63A47A2C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0526DC98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1B7FE78E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5FB4E494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789E6B54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23C2C0C2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5196E9CE" w14:textId="0DD4475F" w:rsidR="00BB01CD" w:rsidRPr="00892740" w:rsidRDefault="00020876" w:rsidP="008010E2">
      <w:pPr>
        <w:jc w:val="both"/>
        <w:rPr>
          <w:rFonts w:ascii="Arial" w:hAnsi="Arial" w:cs="Arial"/>
          <w:b/>
          <w:sz w:val="24"/>
          <w:szCs w:val="24"/>
        </w:rPr>
      </w:pPr>
      <w:r w:rsidRPr="00892740">
        <w:rPr>
          <w:rFonts w:ascii="Arial" w:hAnsi="Arial" w:cs="Arial"/>
          <w:b/>
          <w:sz w:val="24"/>
          <w:szCs w:val="24"/>
        </w:rPr>
        <w:lastRenderedPageBreak/>
        <w:t>Iteración #2 [CRUD Administradores]:</w:t>
      </w:r>
    </w:p>
    <w:p w14:paraId="4CB70019" w14:textId="6D135793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A0A22E" wp14:editId="4C472258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1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A096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400B9520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054401" wp14:editId="1791865F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1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F01F" w14:textId="46B77505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72F555B" wp14:editId="63011267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1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17D0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284EAB6E" w14:textId="7777777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93F51E" wp14:editId="1D1A8838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1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27ED" w14:textId="3424B1D5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DFFD176" wp14:editId="7B936BEC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1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1416" w14:textId="702A2888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1C61CBB7" w14:textId="0641F5C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3BAAE5" wp14:editId="3EE58592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1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8E90" w14:textId="6F5116E7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14E893A8" w14:textId="7365030B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21AED14" wp14:editId="3763313F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1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AFF1" w14:textId="4224026E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7A7DFD84" w14:textId="638B25FD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3C00DF" wp14:editId="0E8370CD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2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399E" w14:textId="33A2B853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048617E1" w14:textId="2D6B0634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6760A30" wp14:editId="352A28C6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(2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BD4C" w14:textId="5821FAD5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2AA0A0E3" w14:textId="6EB57060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105A01" wp14:editId="5BEEAED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2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F4A8" w14:textId="6F7CAE7D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1D3EE9D3" w14:textId="5664821C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CD77079" wp14:editId="1CDFF270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2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5AB0" w14:textId="2AE0F512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13267422" w14:textId="4541ED48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0D38AE17" w14:textId="527B4E0B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5F6DE3D8" w14:textId="15CACC3C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2009C974" w14:textId="32822EB3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47464E69" w14:textId="6F3AF3A0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43A12707" w14:textId="18631295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2BCCAC35" w14:textId="65F72B11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563C25C2" w14:textId="5C81639C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6AD7333B" w14:textId="5CD55D49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0068A74B" w14:textId="49E69FB1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2F893307" w14:textId="3D7760B8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27C65022" w14:textId="7DFCE14B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695BFC3F" w14:textId="08E8DC6D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685CE569" w14:textId="4ED9E69A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18708CA5" w14:textId="30D06298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1C0C51A1" w14:textId="1FA45798" w:rsidR="00020876" w:rsidRDefault="00020876" w:rsidP="008010E2">
      <w:pPr>
        <w:jc w:val="both"/>
        <w:rPr>
          <w:rFonts w:ascii="Arial" w:hAnsi="Arial" w:cs="Arial"/>
          <w:sz w:val="24"/>
          <w:szCs w:val="24"/>
        </w:rPr>
      </w:pPr>
    </w:p>
    <w:p w14:paraId="7EC12E58" w14:textId="6A1D5D1A" w:rsidR="00020876" w:rsidRDefault="00020876" w:rsidP="008010E2">
      <w:pPr>
        <w:jc w:val="both"/>
        <w:rPr>
          <w:rFonts w:ascii="Arial" w:hAnsi="Arial" w:cs="Arial"/>
          <w:b/>
          <w:sz w:val="24"/>
          <w:szCs w:val="24"/>
        </w:rPr>
      </w:pPr>
      <w:r w:rsidRPr="00892740">
        <w:rPr>
          <w:rFonts w:ascii="Arial" w:hAnsi="Arial" w:cs="Arial"/>
          <w:b/>
          <w:sz w:val="24"/>
          <w:szCs w:val="24"/>
        </w:rPr>
        <w:lastRenderedPageBreak/>
        <w:t>Iteración #3 [CRUD Eventos]:</w:t>
      </w:r>
    </w:p>
    <w:p w14:paraId="3AA3824C" w14:textId="0E861A51" w:rsidR="00A54DB2" w:rsidRDefault="00975E8C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4D19135" wp14:editId="52F49469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2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5A36" w14:textId="77777777" w:rsidR="00A54DB2" w:rsidRDefault="00A54DB2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48C02632" w14:textId="77777777" w:rsidR="00A54DB2" w:rsidRDefault="00975E8C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B35718D" wp14:editId="5499CC37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(2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DC6A" w14:textId="2DCA6637" w:rsidR="00A54DB2" w:rsidRDefault="00975E8C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40225598" wp14:editId="3FFE8C90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(2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986" w14:textId="77777777" w:rsidR="00A54DB2" w:rsidRDefault="00A54DB2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1510BE08" w14:textId="77777777" w:rsidR="00A54DB2" w:rsidRDefault="00975E8C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AAFF578" wp14:editId="350EF599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(2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D784" w14:textId="3482B2C3" w:rsidR="00975E8C" w:rsidRDefault="00975E8C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50297A0D" wp14:editId="4277093D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(2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4603" w14:textId="77777777" w:rsidR="00A54DB2" w:rsidRDefault="00A54DB2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5501ED54" w14:textId="77777777" w:rsidR="00A54DB2" w:rsidRDefault="00975E8C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5B313FF9" wp14:editId="7CF33304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(3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C849" w14:textId="49477981" w:rsidR="00975E8C" w:rsidRDefault="00975E8C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15A828A9" wp14:editId="26053A32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(3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2068" w14:textId="77777777" w:rsidR="00A54DB2" w:rsidRDefault="00A54DB2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2EB33CB0" w14:textId="2D2C058E" w:rsidR="00975E8C" w:rsidRDefault="00975E8C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4AE8B9E" wp14:editId="721A1DC8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(3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D55B" w14:textId="77777777" w:rsidR="00975E8C" w:rsidRDefault="00975E8C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0202E7ED" w14:textId="45FA9A5D" w:rsidR="00975E8C" w:rsidRDefault="00975E8C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039C6EE5" wp14:editId="5C1BFFBD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(3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BC60" w14:textId="77777777" w:rsidR="00A54DB2" w:rsidRDefault="00A54DB2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03899879" w14:textId="25F80D6F" w:rsidR="00892740" w:rsidRDefault="00975E8C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E5CE6A2" wp14:editId="55901F83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(3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2966" w14:textId="77C9123B" w:rsidR="00042898" w:rsidRDefault="00042898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77CD5C03" w14:textId="1C4FE597" w:rsidR="00042898" w:rsidRDefault="00042898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40278721" w14:textId="4777DC72" w:rsidR="00042898" w:rsidRDefault="00042898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5C50EAFD" w14:textId="2753C321" w:rsidR="00042898" w:rsidRDefault="00042898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53718CF3" w14:textId="46391673" w:rsidR="00042898" w:rsidRDefault="00042898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171F2142" w14:textId="3C96330E" w:rsidR="00042898" w:rsidRDefault="00042898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Iteración #4 [</w:t>
      </w:r>
      <w:r w:rsidR="004956CA">
        <w:rPr>
          <w:rFonts w:ascii="Arial" w:hAnsi="Arial" w:cs="Arial"/>
          <w:b/>
          <w:sz w:val="24"/>
          <w:szCs w:val="24"/>
        </w:rPr>
        <w:t>Registro Usuario Final</w:t>
      </w:r>
      <w:r>
        <w:rPr>
          <w:rFonts w:ascii="Arial" w:hAnsi="Arial" w:cs="Arial"/>
          <w:b/>
          <w:sz w:val="24"/>
          <w:szCs w:val="24"/>
        </w:rPr>
        <w:t>]</w:t>
      </w:r>
    </w:p>
    <w:p w14:paraId="693164F1" w14:textId="77777777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0C70EC83" w14:textId="26FA6EFC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A4BE667" wp14:editId="44765BB9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(10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6F91" w14:textId="77777777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065B70CB" w14:textId="3A275525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39069F9" wp14:editId="6BC9ED01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(10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2E75" w14:textId="71232023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6B94C97C" w14:textId="35CFF11E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3CF5DDF6" wp14:editId="1E68CEBD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(10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D82E" w14:textId="0717A34A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30E002C9" w14:textId="1CD795A4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15946609" w14:textId="791B163F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1F316AD2" w14:textId="45DBBE8C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1A29ECE9" w14:textId="55725746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1E8AEDDA" w14:textId="52D37A5E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160A4E81" w14:textId="247262FD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534C3942" w14:textId="2E3D7F68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084D77E0" w14:textId="1EFC7D9B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576B63BF" w14:textId="4DDE7851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6ABAA4C6" w14:textId="1550289C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3F3292A2" w14:textId="12301FE7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5B44AC98" w14:textId="749E2E97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736E3BDB" w14:textId="66FB3B10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4F15D46A" w14:textId="1382CD2A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1C0571E4" w14:textId="17EF030F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24761467" w14:textId="60F97B59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5DFDED8E" w14:textId="1575E757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Iteración #5 [Home]</w:t>
      </w:r>
    </w:p>
    <w:p w14:paraId="6738B4E4" w14:textId="77777777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2A693C39" w14:textId="05808931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1FC86D3" wp14:editId="1092F4EE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(11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C1AB" w14:textId="77777777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3918AEB6" w14:textId="0EB1DCB6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AFD8EAC" wp14:editId="56AF12ED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(11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F3FA" w14:textId="593D6EA3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24CA50D6" w14:textId="008BF19F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13C10601" w14:textId="6F101267" w:rsidR="004956CA" w:rsidRDefault="004956CA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569EEE0B" w14:textId="66ED4F65" w:rsidR="004956CA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34A2B83D" wp14:editId="65B38BA0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(113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0FD" w14:textId="77777777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10AE8387" w14:textId="12F787F3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53EEF32" wp14:editId="3921F629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(114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272E" w14:textId="54209084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0054EECD" w14:textId="5559CF97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717DB8A2" w14:textId="7F2112D6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32DCA2D7" w14:textId="555FD8C3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590B95B1" w14:textId="2C7A93E0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7587B36A" w14:textId="4599E06E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Iteración #6 [Perfil Usuario - PayPal]</w:t>
      </w:r>
    </w:p>
    <w:p w14:paraId="3B43C22A" w14:textId="77777777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66BC0806" w14:textId="317C95CF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0477C7F2" wp14:editId="6EEF2E5F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pantalla (10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3CB" w14:textId="77777777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</w:p>
    <w:p w14:paraId="7B523AB7" w14:textId="21913989" w:rsidR="00CC2F25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EF52139" wp14:editId="265EE558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(109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0B11" w14:textId="4B66AC22" w:rsidR="00CC2F25" w:rsidRPr="00892740" w:rsidRDefault="00CC2F25" w:rsidP="008010E2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3CE66221" wp14:editId="5A42894B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a de pantalla (115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2F25" w:rsidRPr="00892740" w:rsidSect="00E42367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589"/>
    <w:rsid w:val="00003B2D"/>
    <w:rsid w:val="00020876"/>
    <w:rsid w:val="00042898"/>
    <w:rsid w:val="001355C6"/>
    <w:rsid w:val="003E4107"/>
    <w:rsid w:val="004956CA"/>
    <w:rsid w:val="007317F1"/>
    <w:rsid w:val="007B7470"/>
    <w:rsid w:val="008010E2"/>
    <w:rsid w:val="00892740"/>
    <w:rsid w:val="008D28F1"/>
    <w:rsid w:val="00975E8C"/>
    <w:rsid w:val="00985589"/>
    <w:rsid w:val="00A54DB2"/>
    <w:rsid w:val="00BB01CD"/>
    <w:rsid w:val="00C76E66"/>
    <w:rsid w:val="00CC2F25"/>
    <w:rsid w:val="00E42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DAA9D"/>
  <w15:chartTrackingRefBased/>
  <w15:docId w15:val="{C235DF98-38A8-459A-861E-6EE33ACF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21</Pages>
  <Words>232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Arturo</dc:creator>
  <cp:keywords/>
  <dc:description/>
  <cp:lastModifiedBy>Arturo</cp:lastModifiedBy>
  <cp:revision>11</cp:revision>
  <dcterms:created xsi:type="dcterms:W3CDTF">2018-11-14T10:32:00Z</dcterms:created>
  <dcterms:modified xsi:type="dcterms:W3CDTF">2018-12-07T17:11:00Z</dcterms:modified>
</cp:coreProperties>
</file>